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8ECAC" w14:textId="77777777" w:rsidR="003B2A3A" w:rsidRDefault="00000000">
      <w:pPr>
        <w:pStyle w:val="1"/>
        <w:ind w:firstLine="0"/>
        <w:jc w:val="center"/>
      </w:pPr>
      <w:r>
        <w:rPr>
          <w:color w:val="000000"/>
        </w:rPr>
        <w:t>Министерство по молодёжной политике Иркутской области</w:t>
      </w:r>
    </w:p>
    <w:p w14:paraId="4FAC6F6E" w14:textId="77777777" w:rsidR="003B2A3A" w:rsidRDefault="00000000">
      <w:pPr>
        <w:pStyle w:val="1"/>
        <w:ind w:firstLine="0"/>
        <w:jc w:val="center"/>
      </w:pPr>
      <w:r>
        <w:rPr>
          <w:color w:val="000000"/>
        </w:rPr>
        <w:t>и областное государственное бюджетное учреждение «Центр социальных</w:t>
      </w:r>
      <w:r>
        <w:rPr>
          <w:color w:val="000000"/>
        </w:rPr>
        <w:br/>
        <w:t>и информационных услуг для молодежи»</w:t>
      </w:r>
    </w:p>
    <w:p w14:paraId="253BACFF" w14:textId="277A501D" w:rsidR="003B2A3A" w:rsidRDefault="00000000">
      <w:pPr>
        <w:pStyle w:val="1"/>
        <w:ind w:firstLine="0"/>
        <w:jc w:val="center"/>
      </w:pPr>
      <w:r>
        <w:rPr>
          <w:color w:val="000000"/>
        </w:rPr>
        <w:t>664003, г. Иркутск, ул. Свердлова, 28, тел. 8 (3952) 24</w:t>
      </w:r>
      <w:r w:rsidR="00204767">
        <w:rPr>
          <w:color w:val="000000"/>
        </w:rPr>
        <w:t>–</w:t>
      </w:r>
      <w:r>
        <w:rPr>
          <w:color w:val="000000"/>
        </w:rPr>
        <w:t>06</w:t>
      </w:r>
      <w:r w:rsidR="00204767">
        <w:rPr>
          <w:color w:val="000000"/>
        </w:rPr>
        <w:t>–</w:t>
      </w:r>
      <w:r>
        <w:rPr>
          <w:color w:val="000000"/>
        </w:rPr>
        <w:t>61,</w:t>
      </w:r>
    </w:p>
    <w:p w14:paraId="7D688AE6" w14:textId="0B073B98" w:rsidR="003B2A3A" w:rsidRDefault="00000000">
      <w:pPr>
        <w:pStyle w:val="1"/>
        <w:spacing w:after="640"/>
        <w:ind w:firstLine="0"/>
        <w:jc w:val="center"/>
      </w:pPr>
      <w:r>
        <w:rPr>
          <w:color w:val="000000"/>
        </w:rPr>
        <w:t xml:space="preserve">664007, г. Иркутск, ул. Декабрьских Событий 102, </w:t>
      </w:r>
      <w:r w:rsidR="00204767">
        <w:rPr>
          <w:color w:val="000000"/>
        </w:rPr>
        <w:t xml:space="preserve">                                                        </w:t>
      </w:r>
      <w:r>
        <w:rPr>
          <w:color w:val="000000"/>
        </w:rPr>
        <w:t>тел. 8 (3952) 20</w:t>
      </w:r>
      <w:r w:rsidR="00204767">
        <w:rPr>
          <w:color w:val="000000"/>
        </w:rPr>
        <w:t>–</w:t>
      </w:r>
      <w:r>
        <w:rPr>
          <w:color w:val="000000"/>
        </w:rPr>
        <w:t>35</w:t>
      </w:r>
      <w:r w:rsidR="00204767">
        <w:rPr>
          <w:color w:val="000000"/>
        </w:rPr>
        <w:t>–</w:t>
      </w:r>
      <w:r>
        <w:rPr>
          <w:color w:val="000000"/>
        </w:rPr>
        <w:t>37 (доб.</w:t>
      </w:r>
      <w:r w:rsidR="00F07EBF">
        <w:rPr>
          <w:color w:val="000000"/>
        </w:rPr>
        <w:t xml:space="preserve"> </w:t>
      </w:r>
      <w:r>
        <w:rPr>
          <w:color w:val="000000"/>
        </w:rPr>
        <w:t>631</w:t>
      </w:r>
      <w:r w:rsidR="00F07EBF">
        <w:rPr>
          <w:color w:val="000000"/>
        </w:rPr>
        <w:t>2</w:t>
      </w:r>
      <w:r>
        <w:rPr>
          <w:color w:val="000000"/>
        </w:rPr>
        <w:t>).</w:t>
      </w:r>
    </w:p>
    <w:p w14:paraId="2EA598B6" w14:textId="77777777" w:rsidR="003B2A3A" w:rsidRDefault="00000000">
      <w:pPr>
        <w:pStyle w:val="1"/>
        <w:spacing w:before="320" w:after="320"/>
        <w:ind w:firstLine="0"/>
        <w:jc w:val="center"/>
        <w:rPr>
          <w:color w:val="000000"/>
        </w:rPr>
      </w:pPr>
      <w:r>
        <w:rPr>
          <w:color w:val="000000"/>
        </w:rPr>
        <w:t>ИЗВЕЩЕНИЕ</w:t>
      </w:r>
    </w:p>
    <w:p w14:paraId="21E03B09" w14:textId="4EDFFD98" w:rsidR="003B2A3A" w:rsidRDefault="00000000">
      <w:pPr>
        <w:pStyle w:val="1"/>
        <w:ind w:firstLine="720"/>
        <w:jc w:val="both"/>
      </w:pPr>
      <w:r>
        <w:rPr>
          <w:color w:val="000000"/>
        </w:rPr>
        <w:t>Министерство по молодежной политике Иркутской области сообщает</w:t>
      </w:r>
      <w:r>
        <w:t xml:space="preserve"> </w:t>
      </w:r>
      <w:r>
        <w:rPr>
          <w:color w:val="000000"/>
        </w:rPr>
        <w:t xml:space="preserve">о приеме заявок для участия в областном конкурсе «Лучший доброволец Иркутской области» (далее </w:t>
      </w:r>
      <w:r w:rsidR="00204767" w:rsidRPr="00204767">
        <w:rPr>
          <w:color w:val="000000"/>
        </w:rPr>
        <w:t>–</w:t>
      </w:r>
      <w:r>
        <w:rPr>
          <w:color w:val="000000"/>
        </w:rPr>
        <w:t xml:space="preserve"> Конкурс).</w:t>
      </w:r>
    </w:p>
    <w:p w14:paraId="32459599" w14:textId="4196FBEF" w:rsidR="003B2A3A" w:rsidRDefault="00000000">
      <w:pPr>
        <w:pStyle w:val="1"/>
        <w:ind w:firstLine="720"/>
        <w:jc w:val="both"/>
      </w:pPr>
      <w:r>
        <w:rPr>
          <w:color w:val="000000"/>
        </w:rPr>
        <w:t xml:space="preserve">Конкурс проводится в соответствии с Положением об организации и проведении областного конкурса «Лучший доброволец Иркутской области» (далее </w:t>
      </w:r>
      <w:r w:rsidR="00204767">
        <w:rPr>
          <w:color w:val="000000"/>
        </w:rPr>
        <w:t>–</w:t>
      </w:r>
      <w:r>
        <w:rPr>
          <w:color w:val="000000"/>
        </w:rPr>
        <w:t xml:space="preserve"> Положение), утвержденным приказом </w:t>
      </w:r>
      <w:r w:rsidR="00FE49F2">
        <w:rPr>
          <w:color w:val="000000"/>
        </w:rPr>
        <w:t>м</w:t>
      </w:r>
      <w:r>
        <w:rPr>
          <w:color w:val="000000"/>
        </w:rPr>
        <w:t xml:space="preserve">инистерства </w:t>
      </w:r>
      <w:r w:rsidR="00FE49F2">
        <w:rPr>
          <w:color w:val="000000"/>
        </w:rPr>
        <w:t xml:space="preserve">по молодежной политике Иркутской области </w:t>
      </w:r>
      <w:r>
        <w:rPr>
          <w:color w:val="000000"/>
        </w:rPr>
        <w:t xml:space="preserve">от </w:t>
      </w:r>
      <w:r w:rsidR="00204767">
        <w:rPr>
          <w:color w:val="000000"/>
        </w:rPr>
        <w:t>19</w:t>
      </w:r>
      <w:r w:rsidR="00566E2B">
        <w:rPr>
          <w:color w:val="000000"/>
        </w:rPr>
        <w:t xml:space="preserve"> </w:t>
      </w:r>
      <w:r w:rsidR="00204767">
        <w:rPr>
          <w:color w:val="000000"/>
        </w:rPr>
        <w:t>июня</w:t>
      </w:r>
      <w:r w:rsidR="00566E2B">
        <w:rPr>
          <w:color w:val="000000"/>
        </w:rPr>
        <w:t xml:space="preserve"> </w:t>
      </w:r>
      <w:r>
        <w:rPr>
          <w:color w:val="000000"/>
        </w:rPr>
        <w:t>20</w:t>
      </w:r>
      <w:r w:rsidR="008A565C">
        <w:rPr>
          <w:color w:val="000000"/>
        </w:rPr>
        <w:t>2</w:t>
      </w:r>
      <w:r w:rsidR="00204767">
        <w:rPr>
          <w:color w:val="000000"/>
        </w:rPr>
        <w:t>2</w:t>
      </w:r>
      <w:r>
        <w:rPr>
          <w:color w:val="000000"/>
        </w:rPr>
        <w:t xml:space="preserve"> года № 3</w:t>
      </w:r>
      <w:r w:rsidR="00204767">
        <w:rPr>
          <w:color w:val="000000"/>
        </w:rPr>
        <w:t>5–</w:t>
      </w:r>
      <w:proofErr w:type="spellStart"/>
      <w:r>
        <w:rPr>
          <w:color w:val="000000"/>
        </w:rPr>
        <w:t>мпр</w:t>
      </w:r>
      <w:proofErr w:type="spellEnd"/>
      <w:r>
        <w:rPr>
          <w:color w:val="000000"/>
        </w:rPr>
        <w:t>.</w:t>
      </w:r>
    </w:p>
    <w:p w14:paraId="21890E0D" w14:textId="05073365" w:rsidR="00B60796" w:rsidRPr="00E40A56" w:rsidRDefault="00000000" w:rsidP="00E40A56">
      <w:pPr>
        <w:pStyle w:val="1"/>
        <w:ind w:firstLine="720"/>
        <w:jc w:val="both"/>
      </w:pPr>
      <w:r>
        <w:rPr>
          <w:color w:val="000000"/>
        </w:rPr>
        <w:t>Конкурс проводится в целях выявления и поощрения граждан, занимающихся добровольческой (волонтерской) деятельностью, укрепления корпоративной культуры добровольческого (волонтерского) движения, повышения уровня мотивации у граждан к занятию добровольческой (волонтерской) деятельностью, привлечения молодежи к добровольческой (волонтерской) деятельности на территории Иркутской области.</w:t>
      </w:r>
    </w:p>
    <w:p w14:paraId="027487D8" w14:textId="47D2679D" w:rsidR="000F7D8B" w:rsidRDefault="00000000" w:rsidP="000F7D8B">
      <w:pPr>
        <w:pStyle w:val="1"/>
        <w:spacing w:before="320" w:after="320"/>
        <w:ind w:firstLine="0"/>
        <w:jc w:val="center"/>
        <w:rPr>
          <w:color w:val="000000"/>
        </w:rPr>
      </w:pPr>
      <w:r>
        <w:rPr>
          <w:color w:val="000000"/>
        </w:rPr>
        <w:t>УСЛОВИЯ, СРОКИ И ПОРЯДОК ПРОВЕДЕНИЯ КОНКУРСА</w:t>
      </w:r>
    </w:p>
    <w:p w14:paraId="78C47DDD" w14:textId="7F2E8017" w:rsidR="003B2A3A" w:rsidRDefault="00000000">
      <w:pPr>
        <w:pStyle w:val="1"/>
        <w:tabs>
          <w:tab w:val="left" w:pos="5323"/>
        </w:tabs>
        <w:ind w:firstLine="720"/>
        <w:jc w:val="both"/>
      </w:pPr>
      <w:r>
        <w:rPr>
          <w:color w:val="000000"/>
        </w:rPr>
        <w:t xml:space="preserve">Для участия в Конкурсе претендентам </w:t>
      </w:r>
      <w:r>
        <w:rPr>
          <w:b/>
          <w:bCs/>
          <w:color w:val="000000"/>
        </w:rPr>
        <w:t xml:space="preserve">в срок </w:t>
      </w:r>
      <w:r w:rsidRPr="000A46A9">
        <w:rPr>
          <w:b/>
          <w:bCs/>
          <w:color w:val="000000"/>
        </w:rPr>
        <w:t xml:space="preserve">до </w:t>
      </w:r>
      <w:r w:rsidR="000F7D8B" w:rsidRPr="000A46A9">
        <w:rPr>
          <w:b/>
          <w:bCs/>
          <w:color w:val="000000"/>
        </w:rPr>
        <w:t>1</w:t>
      </w:r>
      <w:r w:rsidR="00790806" w:rsidRPr="000A46A9">
        <w:rPr>
          <w:b/>
          <w:bCs/>
          <w:color w:val="000000"/>
        </w:rPr>
        <w:t>6</w:t>
      </w:r>
      <w:r w:rsidRPr="000A46A9">
        <w:rPr>
          <w:b/>
          <w:bCs/>
          <w:color w:val="000000"/>
        </w:rPr>
        <w:t xml:space="preserve"> ноября 202</w:t>
      </w:r>
      <w:r w:rsidR="00790806" w:rsidRPr="000A46A9">
        <w:rPr>
          <w:b/>
          <w:bCs/>
          <w:color w:val="000000"/>
        </w:rPr>
        <w:t>6</w:t>
      </w:r>
      <w:r w:rsidRPr="000A46A9">
        <w:rPr>
          <w:b/>
          <w:bCs/>
          <w:color w:val="000000"/>
        </w:rPr>
        <w:t xml:space="preserve"> года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необходимо заполнить заявку на участие в Конкурсе (далее </w:t>
      </w:r>
      <w:r w:rsidR="00204767">
        <w:rPr>
          <w:color w:val="000000"/>
        </w:rPr>
        <w:t>–</w:t>
      </w:r>
      <w:r>
        <w:rPr>
          <w:color w:val="000000"/>
        </w:rPr>
        <w:t xml:space="preserve"> Заявка) в информационно</w:t>
      </w:r>
      <w:r w:rsidR="00204767">
        <w:rPr>
          <w:color w:val="000000"/>
        </w:rPr>
        <w:t>–</w:t>
      </w:r>
      <w:r>
        <w:rPr>
          <w:color w:val="000000"/>
        </w:rPr>
        <w:t>коммуникационной</w:t>
      </w:r>
      <w:r>
        <w:t xml:space="preserve"> </w:t>
      </w:r>
      <w:r>
        <w:rPr>
          <w:color w:val="000000"/>
        </w:rPr>
        <w:t>сети «Интернет» по адресу:</w:t>
      </w:r>
    </w:p>
    <w:p w14:paraId="225F5604" w14:textId="186927BE" w:rsidR="00321980" w:rsidRPr="00321980" w:rsidRDefault="00321980" w:rsidP="00321980">
      <w:pPr>
        <w:pStyle w:val="1"/>
        <w:jc w:val="both"/>
        <w:rPr>
          <w:color w:val="000000"/>
        </w:rPr>
      </w:pPr>
      <w:r w:rsidRPr="00321980">
        <w:rPr>
          <w:color w:val="000000"/>
        </w:rPr>
        <w:t xml:space="preserve">– для добровольцев (волонтеров), специалистов по работе с молодежью и руководителей добровольческих (волонтерских) объединений: </w:t>
      </w:r>
      <w:hyperlink r:id="rId7" w:history="1">
        <w:r w:rsidRPr="00321980">
          <w:rPr>
            <w:color w:val="000000"/>
          </w:rPr>
          <w:t>https://minmol38-forms.bitrix24site.ru/crm_form_0kzqf/</w:t>
        </w:r>
      </w:hyperlink>
      <w:r w:rsidRPr="00321980">
        <w:rPr>
          <w:color w:val="000000"/>
        </w:rPr>
        <w:t>;</w:t>
      </w:r>
    </w:p>
    <w:p w14:paraId="277E744B" w14:textId="4ED2E34F" w:rsidR="00321980" w:rsidRPr="00321980" w:rsidRDefault="00321980" w:rsidP="00321980">
      <w:pPr>
        <w:pStyle w:val="1"/>
        <w:jc w:val="both"/>
        <w:rPr>
          <w:color w:val="000000"/>
        </w:rPr>
      </w:pPr>
      <w:r w:rsidRPr="00321980">
        <w:rPr>
          <w:color w:val="000000"/>
        </w:rPr>
        <w:t xml:space="preserve">– для добровольческих (волонтерских) объединений: </w:t>
      </w:r>
      <w:hyperlink r:id="rId8" w:history="1">
        <w:r w:rsidRPr="00321980">
          <w:rPr>
            <w:color w:val="000000"/>
          </w:rPr>
          <w:t>https://minmol38-forms.bitrix24site.ru/crm_form_pod0y/</w:t>
        </w:r>
      </w:hyperlink>
      <w:r w:rsidRPr="00321980">
        <w:rPr>
          <w:color w:val="000000"/>
        </w:rPr>
        <w:t>.</w:t>
      </w:r>
    </w:p>
    <w:p w14:paraId="251D7E59" w14:textId="07A7E398" w:rsidR="003B2A3A" w:rsidRDefault="00321980" w:rsidP="00321980">
      <w:pPr>
        <w:pStyle w:val="1"/>
        <w:ind w:firstLine="709"/>
        <w:jc w:val="both"/>
        <w:rPr>
          <w:color w:val="000000"/>
        </w:rPr>
      </w:pPr>
      <w:r>
        <w:rPr>
          <w:color w:val="000000"/>
        </w:rPr>
        <w:t xml:space="preserve">Необходимо предоставить следующий пакет документов: </w:t>
      </w:r>
    </w:p>
    <w:p w14:paraId="5BD5B18C" w14:textId="3A08C015" w:rsidR="00B60796" w:rsidRPr="00B60796" w:rsidRDefault="00B60796" w:rsidP="00B60796">
      <w:pPr>
        <w:pStyle w:val="1"/>
        <w:numPr>
          <w:ilvl w:val="0"/>
          <w:numId w:val="2"/>
        </w:numPr>
        <w:jc w:val="both"/>
        <w:rPr>
          <w:color w:val="000000"/>
        </w:rPr>
      </w:pPr>
      <w:r w:rsidRPr="00B60796">
        <w:rPr>
          <w:color w:val="000000"/>
        </w:rPr>
        <w:t>копия личной книжки добровольца (волонтера);</w:t>
      </w:r>
    </w:p>
    <w:p w14:paraId="2B92784A" w14:textId="77777777" w:rsidR="00204767" w:rsidRDefault="00B60796" w:rsidP="00204767">
      <w:pPr>
        <w:pStyle w:val="1"/>
        <w:numPr>
          <w:ilvl w:val="0"/>
          <w:numId w:val="2"/>
        </w:numPr>
        <w:jc w:val="both"/>
        <w:rPr>
          <w:color w:val="000000"/>
        </w:rPr>
      </w:pPr>
      <w:r w:rsidRPr="00B60796">
        <w:rPr>
          <w:color w:val="000000"/>
        </w:rPr>
        <w:t>рекомендательные письма от органов государственной власти, органов местного самоуправления муниципальных образований, организаций;</w:t>
      </w:r>
    </w:p>
    <w:p w14:paraId="3D1BC7C4" w14:textId="5892A303" w:rsidR="00E40A56" w:rsidRPr="00E40A56" w:rsidRDefault="00B60796" w:rsidP="00E40A56">
      <w:pPr>
        <w:pStyle w:val="1"/>
        <w:numPr>
          <w:ilvl w:val="0"/>
          <w:numId w:val="2"/>
        </w:numPr>
        <w:jc w:val="both"/>
        <w:rPr>
          <w:color w:val="000000"/>
        </w:rPr>
      </w:pPr>
      <w:r w:rsidRPr="00204767">
        <w:rPr>
          <w:color w:val="000000"/>
        </w:rPr>
        <w:t>отзывы благополучателей</w:t>
      </w:r>
      <w:r w:rsidRPr="00204767">
        <w:rPr>
          <w:color w:val="000000"/>
          <w:lang w:val="en-US"/>
        </w:rPr>
        <w:t>.</w:t>
      </w:r>
    </w:p>
    <w:p w14:paraId="599B9AAB" w14:textId="77777777" w:rsidR="00E40A56" w:rsidRDefault="00E40A56" w:rsidP="00E40A56">
      <w:pPr>
        <w:pStyle w:val="1"/>
        <w:spacing w:before="320" w:after="320"/>
        <w:ind w:firstLine="0"/>
        <w:jc w:val="center"/>
        <w:rPr>
          <w:color w:val="000000"/>
        </w:rPr>
      </w:pPr>
      <w:r>
        <w:rPr>
          <w:color w:val="000000"/>
        </w:rPr>
        <w:t>ТРЕБОВАНИЯ К УЧАСТНИКАМ</w:t>
      </w:r>
    </w:p>
    <w:p w14:paraId="4189666A" w14:textId="77777777" w:rsidR="00E40A56" w:rsidRPr="008A565C" w:rsidRDefault="00E40A56" w:rsidP="00E40A56">
      <w:pPr>
        <w:pStyle w:val="1"/>
        <w:ind w:firstLine="720"/>
        <w:jc w:val="both"/>
        <w:rPr>
          <w:color w:val="000000"/>
        </w:rPr>
      </w:pPr>
      <w:r w:rsidRPr="008A565C">
        <w:rPr>
          <w:rFonts w:hint="eastAsia"/>
          <w:color w:val="000000"/>
        </w:rPr>
        <w:t>Право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на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участие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в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Конкурсе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имеют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добровольцы</w:t>
      </w:r>
      <w:r w:rsidRPr="008A565C">
        <w:rPr>
          <w:color w:val="000000"/>
        </w:rPr>
        <w:t xml:space="preserve"> (</w:t>
      </w:r>
      <w:r w:rsidRPr="008A565C">
        <w:rPr>
          <w:rFonts w:hint="eastAsia"/>
          <w:color w:val="000000"/>
        </w:rPr>
        <w:t>волонтеры</w:t>
      </w:r>
      <w:r w:rsidRPr="008A565C">
        <w:rPr>
          <w:color w:val="000000"/>
        </w:rPr>
        <w:t xml:space="preserve">), </w:t>
      </w:r>
      <w:r w:rsidRPr="008A565C">
        <w:rPr>
          <w:rFonts w:hint="eastAsia"/>
          <w:color w:val="000000"/>
        </w:rPr>
        <w:t>специалисты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по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работе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с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молодежью</w:t>
      </w:r>
      <w:r w:rsidRPr="008A565C">
        <w:rPr>
          <w:color w:val="000000"/>
        </w:rPr>
        <w:t xml:space="preserve">, </w:t>
      </w:r>
      <w:r w:rsidRPr="008A565C">
        <w:rPr>
          <w:rFonts w:hint="eastAsia"/>
          <w:color w:val="000000"/>
        </w:rPr>
        <w:t>организаторы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добровольческой</w:t>
      </w:r>
      <w:r w:rsidRPr="008A565C">
        <w:rPr>
          <w:color w:val="000000"/>
        </w:rPr>
        <w:t xml:space="preserve"> (</w:t>
      </w:r>
      <w:r w:rsidRPr="008A565C">
        <w:rPr>
          <w:rFonts w:hint="eastAsia"/>
          <w:color w:val="000000"/>
        </w:rPr>
        <w:t>волонтерской</w:t>
      </w:r>
      <w:r w:rsidRPr="008A565C">
        <w:rPr>
          <w:color w:val="000000"/>
        </w:rPr>
        <w:t xml:space="preserve">) </w:t>
      </w:r>
      <w:r w:rsidRPr="008A565C">
        <w:rPr>
          <w:rFonts w:hint="eastAsia"/>
          <w:color w:val="000000"/>
        </w:rPr>
        <w:t>деятельности</w:t>
      </w:r>
      <w:r w:rsidRPr="008A565C">
        <w:rPr>
          <w:color w:val="000000"/>
        </w:rPr>
        <w:t xml:space="preserve">, </w:t>
      </w:r>
      <w:r w:rsidRPr="008A565C">
        <w:rPr>
          <w:rFonts w:hint="eastAsia"/>
          <w:color w:val="000000"/>
        </w:rPr>
        <w:t>добровольчески</w:t>
      </w:r>
      <w:r w:rsidRPr="008A565C">
        <w:rPr>
          <w:color w:val="000000"/>
        </w:rPr>
        <w:t>е (</w:t>
      </w:r>
      <w:r w:rsidRPr="008A565C">
        <w:rPr>
          <w:rFonts w:hint="eastAsia"/>
          <w:color w:val="000000"/>
        </w:rPr>
        <w:t>волонтерски</w:t>
      </w:r>
      <w:r w:rsidRPr="008A565C">
        <w:rPr>
          <w:color w:val="000000"/>
        </w:rPr>
        <w:t xml:space="preserve">е) </w:t>
      </w:r>
      <w:r w:rsidRPr="008A565C">
        <w:rPr>
          <w:rFonts w:hint="eastAsia"/>
          <w:color w:val="000000"/>
        </w:rPr>
        <w:t>организации</w:t>
      </w:r>
      <w:r w:rsidRPr="008A565C">
        <w:rPr>
          <w:color w:val="000000"/>
        </w:rPr>
        <w:t xml:space="preserve"> (далее – заявители).</w:t>
      </w:r>
    </w:p>
    <w:p w14:paraId="6B79A4DC" w14:textId="0C849444" w:rsidR="00E40A56" w:rsidRPr="00E40A56" w:rsidRDefault="00E40A56" w:rsidP="00E40A56">
      <w:pPr>
        <w:pStyle w:val="1"/>
        <w:ind w:firstLine="720"/>
        <w:jc w:val="both"/>
        <w:rPr>
          <w:color w:val="000000"/>
        </w:rPr>
      </w:pPr>
      <w:r w:rsidRPr="008A565C">
        <w:rPr>
          <w:rFonts w:hint="eastAsia"/>
          <w:color w:val="000000"/>
        </w:rPr>
        <w:lastRenderedPageBreak/>
        <w:t>Заявки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на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участие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в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Конкурсе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направляются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заявителями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только</w:t>
      </w:r>
      <w:r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на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одну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номинацию</w:t>
      </w:r>
      <w:r w:rsidRPr="008A565C">
        <w:rPr>
          <w:color w:val="000000"/>
        </w:rPr>
        <w:t xml:space="preserve">. </w:t>
      </w:r>
      <w:r w:rsidRPr="008A565C">
        <w:rPr>
          <w:rFonts w:hint="eastAsia"/>
          <w:color w:val="000000"/>
        </w:rPr>
        <w:t>Заявки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на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участие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от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заявителей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на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ту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же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номинацию</w:t>
      </w:r>
      <w:r w:rsidRPr="008A565C">
        <w:rPr>
          <w:color w:val="000000"/>
        </w:rPr>
        <w:t xml:space="preserve">, </w:t>
      </w:r>
      <w:r w:rsidRPr="008A565C">
        <w:rPr>
          <w:rFonts w:hint="eastAsia"/>
          <w:color w:val="000000"/>
        </w:rPr>
        <w:t>в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которой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они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были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признаны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победителями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Конкурса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в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предыдущем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году</w:t>
      </w:r>
      <w:r w:rsidRPr="008A565C">
        <w:rPr>
          <w:color w:val="000000"/>
        </w:rPr>
        <w:t xml:space="preserve">, </w:t>
      </w:r>
      <w:r w:rsidRPr="008A565C">
        <w:rPr>
          <w:rFonts w:hint="eastAsia"/>
          <w:color w:val="000000"/>
        </w:rPr>
        <w:t>не</w:t>
      </w:r>
      <w:r w:rsidRPr="008A565C">
        <w:rPr>
          <w:color w:val="000000"/>
        </w:rPr>
        <w:t xml:space="preserve"> </w:t>
      </w:r>
      <w:r w:rsidRPr="008A565C">
        <w:rPr>
          <w:rFonts w:hint="eastAsia"/>
          <w:color w:val="000000"/>
        </w:rPr>
        <w:t>принимаются</w:t>
      </w:r>
      <w:r w:rsidRPr="008A565C">
        <w:rPr>
          <w:color w:val="000000"/>
        </w:rPr>
        <w:t>.</w:t>
      </w:r>
    </w:p>
    <w:p w14:paraId="6FF515B6" w14:textId="2801E34C" w:rsidR="003B2A3A" w:rsidRDefault="00000000">
      <w:pPr>
        <w:pStyle w:val="1"/>
        <w:tabs>
          <w:tab w:val="left" w:pos="990"/>
        </w:tabs>
        <w:ind w:left="720" w:firstLine="0"/>
        <w:jc w:val="both"/>
      </w:pPr>
      <w:r>
        <w:t>Конкурс проводится в два этапа:</w:t>
      </w:r>
    </w:p>
    <w:p w14:paraId="284ED9C2" w14:textId="77777777" w:rsidR="003B2A3A" w:rsidRDefault="00000000">
      <w:pPr>
        <w:pStyle w:val="1"/>
        <w:numPr>
          <w:ilvl w:val="0"/>
          <w:numId w:val="5"/>
        </w:numPr>
        <w:tabs>
          <w:tab w:val="left" w:pos="990"/>
        </w:tabs>
        <w:jc w:val="both"/>
      </w:pPr>
      <w:r>
        <w:t xml:space="preserve"> Прием заявок;</w:t>
      </w:r>
    </w:p>
    <w:p w14:paraId="7404BE04" w14:textId="77777777" w:rsidR="003B2A3A" w:rsidRDefault="00000000">
      <w:pPr>
        <w:pStyle w:val="1"/>
        <w:numPr>
          <w:ilvl w:val="0"/>
          <w:numId w:val="5"/>
        </w:numPr>
        <w:tabs>
          <w:tab w:val="left" w:pos="990"/>
        </w:tabs>
        <w:jc w:val="both"/>
      </w:pPr>
      <w:r>
        <w:t xml:space="preserve"> Решение кейсов.</w:t>
      </w:r>
    </w:p>
    <w:p w14:paraId="6A2026AE" w14:textId="0756823C" w:rsidR="006D298D" w:rsidRPr="006D298D" w:rsidRDefault="00000000" w:rsidP="006D298D">
      <w:pPr>
        <w:pStyle w:val="1"/>
        <w:ind w:firstLine="720"/>
        <w:jc w:val="both"/>
      </w:pPr>
      <w:r>
        <w:rPr>
          <w:color w:val="000000"/>
        </w:rPr>
        <w:t xml:space="preserve">Решения о допуске к участию или об отказе в допуске к участию в Конкурсе принимаются </w:t>
      </w:r>
      <w:r w:rsidRPr="00790806">
        <w:rPr>
          <w:b/>
          <w:bCs/>
          <w:color w:val="000000"/>
        </w:rPr>
        <w:t xml:space="preserve">до </w:t>
      </w:r>
      <w:r w:rsidR="00B33CB6">
        <w:rPr>
          <w:b/>
          <w:bCs/>
          <w:color w:val="000000"/>
        </w:rPr>
        <w:t>20</w:t>
      </w:r>
      <w:r w:rsidRPr="00790806">
        <w:rPr>
          <w:b/>
          <w:bCs/>
          <w:color w:val="000000"/>
        </w:rPr>
        <w:t xml:space="preserve"> ноября 202</w:t>
      </w:r>
      <w:r w:rsidR="00790806" w:rsidRPr="00790806">
        <w:rPr>
          <w:b/>
          <w:bCs/>
          <w:color w:val="000000"/>
        </w:rPr>
        <w:t>6</w:t>
      </w:r>
      <w:r w:rsidRPr="00790806">
        <w:rPr>
          <w:b/>
          <w:bCs/>
          <w:color w:val="000000"/>
        </w:rPr>
        <w:t xml:space="preserve"> года</w:t>
      </w:r>
      <w:r w:rsidRPr="00790806">
        <w:rPr>
          <w:color w:val="000000"/>
        </w:rPr>
        <w:t>.</w:t>
      </w:r>
    </w:p>
    <w:p w14:paraId="4C9DEF6F" w14:textId="31F6F4F5" w:rsidR="003B2A3A" w:rsidRDefault="00000000">
      <w:pPr>
        <w:pStyle w:val="1"/>
        <w:ind w:firstLine="720"/>
        <w:jc w:val="both"/>
        <w:rPr>
          <w:b/>
          <w:bCs/>
          <w:color w:val="000000"/>
        </w:rPr>
      </w:pPr>
      <w:r>
        <w:rPr>
          <w:color w:val="000000"/>
        </w:rPr>
        <w:t xml:space="preserve">Итоги Конкурса будут подведены в срок </w:t>
      </w:r>
      <w:r w:rsidRPr="00790806">
        <w:rPr>
          <w:b/>
          <w:bCs/>
          <w:color w:val="000000"/>
        </w:rPr>
        <w:t>до 31 декабря 202</w:t>
      </w:r>
      <w:r w:rsidR="00C359C0">
        <w:rPr>
          <w:b/>
          <w:bCs/>
          <w:color w:val="000000"/>
        </w:rPr>
        <w:t>6</w:t>
      </w:r>
      <w:r w:rsidRPr="00790806">
        <w:rPr>
          <w:b/>
          <w:bCs/>
          <w:color w:val="000000"/>
        </w:rPr>
        <w:t xml:space="preserve"> года.</w:t>
      </w:r>
    </w:p>
    <w:p w14:paraId="49330D74" w14:textId="3B272132" w:rsidR="006D298D" w:rsidRDefault="006D298D">
      <w:pPr>
        <w:pStyle w:val="1"/>
        <w:ind w:firstLine="720"/>
        <w:jc w:val="both"/>
      </w:pPr>
      <w:r w:rsidRPr="006D298D">
        <w:t>Результаты Конкурса публикуются на официальном сайте Министерства в информационно-коммуникационной сети «Интернет»: www.mmp38.ru, в течение 10 рабочих дней со дня подведения итогов Конкурса.</w:t>
      </w:r>
    </w:p>
    <w:p w14:paraId="61F74113" w14:textId="56850C56" w:rsidR="003B2A3A" w:rsidRDefault="00000000">
      <w:pPr>
        <w:pStyle w:val="1"/>
        <w:spacing w:after="320"/>
        <w:ind w:firstLine="720"/>
        <w:jc w:val="both"/>
      </w:pPr>
      <w:r>
        <w:rPr>
          <w:color w:val="000000"/>
        </w:rPr>
        <w:t xml:space="preserve">По всем интересующим вопросам обращаться в областное государственное бюджетное учреждение «Центр социальных и информационных услуг для молодежи» (далее </w:t>
      </w:r>
      <w:r w:rsidR="00204767">
        <w:rPr>
          <w:color w:val="000000"/>
        </w:rPr>
        <w:t>–</w:t>
      </w:r>
      <w:r>
        <w:rPr>
          <w:color w:val="000000"/>
        </w:rPr>
        <w:t xml:space="preserve"> ОГБУ «ЦСИУМ») по адресу: ул. Декабрьских событий 102, Отдел </w:t>
      </w:r>
      <w:r w:rsidR="00A932E4" w:rsidRPr="00A932E4">
        <w:rPr>
          <w:color w:val="000000"/>
        </w:rPr>
        <w:t>«Ресурсный центр добровольчества Иркутской области»</w:t>
      </w:r>
      <w:r>
        <w:rPr>
          <w:color w:val="000000"/>
        </w:rPr>
        <w:t>, тел. 8 (3952) 20</w:t>
      </w:r>
      <w:r w:rsidR="00204767">
        <w:rPr>
          <w:color w:val="000000"/>
        </w:rPr>
        <w:t>–</w:t>
      </w:r>
      <w:r>
        <w:rPr>
          <w:color w:val="000000"/>
        </w:rPr>
        <w:t>35</w:t>
      </w:r>
      <w:r w:rsidR="00204767">
        <w:rPr>
          <w:color w:val="000000"/>
        </w:rPr>
        <w:t>–</w:t>
      </w:r>
      <w:r>
        <w:rPr>
          <w:color w:val="000000"/>
        </w:rPr>
        <w:t>37 (доб.</w:t>
      </w:r>
      <w:r w:rsidR="00204767">
        <w:rPr>
          <w:color w:val="000000"/>
        </w:rPr>
        <w:t xml:space="preserve"> </w:t>
      </w:r>
      <w:r>
        <w:rPr>
          <w:color w:val="000000"/>
        </w:rPr>
        <w:t>631</w:t>
      </w:r>
      <w:r w:rsidR="00204767">
        <w:rPr>
          <w:color w:val="000000"/>
        </w:rPr>
        <w:t>2</w:t>
      </w:r>
      <w:r>
        <w:rPr>
          <w:color w:val="000000"/>
        </w:rPr>
        <w:t xml:space="preserve">) или по адресу электронной почты: </w:t>
      </w:r>
      <w:hyperlink r:id="rId9" w:history="1">
        <w:r w:rsidR="003B2A3A">
          <w:rPr>
            <w:color w:val="000000"/>
          </w:rPr>
          <w:t>dobro@mmp38.ru</w:t>
        </w:r>
      </w:hyperlink>
      <w:r>
        <w:rPr>
          <w:color w:val="000000"/>
        </w:rPr>
        <w:t>. Более подробная информация о конкурсе представлена в настоящем Положении.</w:t>
      </w:r>
    </w:p>
    <w:p w14:paraId="6588683E" w14:textId="77777777" w:rsidR="003B2A3A" w:rsidRDefault="003B2A3A">
      <w:pPr>
        <w:jc w:val="center"/>
      </w:pPr>
    </w:p>
    <w:sectPr w:rsidR="003B2A3A">
      <w:pgSz w:w="11900" w:h="16840"/>
      <w:pgMar w:top="576" w:right="541" w:bottom="1418" w:left="1577" w:header="148" w:footer="65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18A37" w14:textId="77777777" w:rsidR="008F416F" w:rsidRDefault="008F416F">
      <w:pPr>
        <w:spacing w:line="240" w:lineRule="auto"/>
      </w:pPr>
      <w:r>
        <w:separator/>
      </w:r>
    </w:p>
  </w:endnote>
  <w:endnote w:type="continuationSeparator" w:id="0">
    <w:p w14:paraId="475C82A3" w14:textId="77777777" w:rsidR="008F416F" w:rsidRDefault="008F41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BD565" w14:textId="77777777" w:rsidR="008F416F" w:rsidRDefault="008F416F">
      <w:pPr>
        <w:spacing w:after="0"/>
      </w:pPr>
      <w:r>
        <w:separator/>
      </w:r>
    </w:p>
  </w:footnote>
  <w:footnote w:type="continuationSeparator" w:id="0">
    <w:p w14:paraId="78A69CDA" w14:textId="77777777" w:rsidR="008F416F" w:rsidRDefault="008F416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A0CFB"/>
    <w:multiLevelType w:val="multilevel"/>
    <w:tmpl w:val="0FBA0CFB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9A7525B"/>
    <w:multiLevelType w:val="multilevel"/>
    <w:tmpl w:val="19A7525B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201FF6"/>
    <w:multiLevelType w:val="multilevel"/>
    <w:tmpl w:val="2F201F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62074A"/>
    <w:multiLevelType w:val="multilevel"/>
    <w:tmpl w:val="2F6207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5B702C"/>
    <w:multiLevelType w:val="multilevel"/>
    <w:tmpl w:val="987C5C7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43189975">
    <w:abstractNumId w:val="3"/>
  </w:num>
  <w:num w:numId="2" w16cid:durableId="1086800530">
    <w:abstractNumId w:val="0"/>
  </w:num>
  <w:num w:numId="3" w16cid:durableId="1632712300">
    <w:abstractNumId w:val="2"/>
  </w:num>
  <w:num w:numId="4" w16cid:durableId="1446195538">
    <w:abstractNumId w:val="4"/>
  </w:num>
  <w:num w:numId="5" w16cid:durableId="811599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2A3A"/>
    <w:rsid w:val="000106B7"/>
    <w:rsid w:val="000A46A9"/>
    <w:rsid w:val="000F7D8B"/>
    <w:rsid w:val="001E142E"/>
    <w:rsid w:val="00204767"/>
    <w:rsid w:val="00321980"/>
    <w:rsid w:val="00334345"/>
    <w:rsid w:val="003B2A3A"/>
    <w:rsid w:val="00440136"/>
    <w:rsid w:val="00461DBE"/>
    <w:rsid w:val="004E56D2"/>
    <w:rsid w:val="00541DA5"/>
    <w:rsid w:val="00547E23"/>
    <w:rsid w:val="00566E2B"/>
    <w:rsid w:val="006D298D"/>
    <w:rsid w:val="007010A0"/>
    <w:rsid w:val="007266C3"/>
    <w:rsid w:val="00790806"/>
    <w:rsid w:val="00795AAD"/>
    <w:rsid w:val="007970AF"/>
    <w:rsid w:val="007A4B2D"/>
    <w:rsid w:val="008A565C"/>
    <w:rsid w:val="008C78EC"/>
    <w:rsid w:val="008F416F"/>
    <w:rsid w:val="00A932E4"/>
    <w:rsid w:val="00B33CB6"/>
    <w:rsid w:val="00B60796"/>
    <w:rsid w:val="00B85841"/>
    <w:rsid w:val="00C359C0"/>
    <w:rsid w:val="00CD7A27"/>
    <w:rsid w:val="00DB7D76"/>
    <w:rsid w:val="00E40A56"/>
    <w:rsid w:val="00E54899"/>
    <w:rsid w:val="00E66F25"/>
    <w:rsid w:val="00F07EBF"/>
    <w:rsid w:val="00FE017C"/>
    <w:rsid w:val="00FE49F2"/>
    <w:rsid w:val="00FF332C"/>
    <w:rsid w:val="1A2F59C9"/>
    <w:rsid w:val="378503E1"/>
    <w:rsid w:val="52091045"/>
    <w:rsid w:val="588A2B8C"/>
    <w:rsid w:val="698366AA"/>
    <w:rsid w:val="6C665232"/>
    <w:rsid w:val="7A5B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77FFA"/>
  <w15:docId w15:val="{C3387B07-1210-4885-9E77-24AC5EFE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qFormat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rsid w:val="0032198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21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mol38-forms.bitrix24site.ru/crm_form_pod0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mol38-forms.bitrix24site.ru/crm_form_0kzq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obro@mmp38.ru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Talant3</cp:lastModifiedBy>
  <cp:revision>30</cp:revision>
  <dcterms:created xsi:type="dcterms:W3CDTF">2025-10-08T02:24:00Z</dcterms:created>
  <dcterms:modified xsi:type="dcterms:W3CDTF">2026-10-28T07:13:00Z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ACE013468FA147C99971DFA4192F289C_12</vt:lpwstr>
  </property>
</Properties>
</file>